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47" w:rsidRDefault="00627847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6"/>
        </w:rPr>
      </w:pPr>
      <w:r>
        <w:rPr>
          <w:b/>
          <w:sz w:val="36"/>
        </w:rPr>
        <w:t xml:space="preserve">Meldebogen FPMCE und SiEx </w:t>
      </w:r>
    </w:p>
    <w:p w:rsidR="00627847" w:rsidRDefault="00FF44FB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  <w:sz w:val="36"/>
        </w:rPr>
        <w:t>zur 14</w:t>
      </w:r>
      <w:r w:rsidR="00627847">
        <w:rPr>
          <w:b/>
          <w:sz w:val="36"/>
        </w:rPr>
        <w:t>. O</w:t>
      </w:r>
      <w:r>
        <w:rPr>
          <w:b/>
          <w:sz w:val="36"/>
        </w:rPr>
        <w:t>ffenen Vereinsmeisterschaft 2025</w:t>
      </w: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6"/>
        <w:gridCol w:w="236"/>
        <w:gridCol w:w="1134"/>
        <w:gridCol w:w="855"/>
        <w:gridCol w:w="993"/>
      </w:tblGrid>
      <w:tr w:rsidR="00627847">
        <w:trPr>
          <w:cantSplit/>
        </w:trPr>
        <w:tc>
          <w:tcPr>
            <w:tcW w:w="1985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Vorname:</w:t>
            </w:r>
          </w:p>
        </w:tc>
        <w:tc>
          <w:tcPr>
            <w:tcW w:w="4536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  <w:gridSpan w:val="3"/>
          </w:tcPr>
          <w:p w:rsidR="00627847" w:rsidRDefault="0062784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DKB-Züchternummer</w:t>
            </w:r>
          </w:p>
        </w:tc>
      </w:tr>
      <w:tr w:rsidR="00627847">
        <w:trPr>
          <w:cantSplit/>
        </w:trPr>
        <w:tc>
          <w:tcPr>
            <w:tcW w:w="1985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4536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7847" w:rsidRDefault="0062784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627847" w:rsidRDefault="0062784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7847" w:rsidRDefault="0062784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847">
        <w:trPr>
          <w:cantSplit/>
        </w:trPr>
        <w:tc>
          <w:tcPr>
            <w:tcW w:w="1985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PLZ/Ort:</w:t>
            </w:r>
          </w:p>
        </w:tc>
        <w:tc>
          <w:tcPr>
            <w:tcW w:w="4536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Verband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Verein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Züchter</w:t>
            </w:r>
          </w:p>
        </w:tc>
      </w:tr>
      <w:tr w:rsidR="00627847">
        <w:trPr>
          <w:cantSplit/>
        </w:trPr>
        <w:tc>
          <w:tcPr>
            <w:tcW w:w="1985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Tel.; Fax:</w:t>
            </w:r>
          </w:p>
        </w:tc>
        <w:tc>
          <w:tcPr>
            <w:tcW w:w="4536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andere Züchter-Nr.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nur wenn nicht DKB beringt</w:t>
            </w:r>
          </w:p>
        </w:tc>
      </w:tr>
      <w:tr w:rsidR="00627847">
        <w:trPr>
          <w:cantSplit/>
        </w:trPr>
        <w:tc>
          <w:tcPr>
            <w:tcW w:w="1985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4536" w:type="dxa"/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  <w:gridSpan w:val="3"/>
            <w:tcBorders>
              <w:top w:val="nil"/>
            </w:tcBorders>
          </w:tcPr>
          <w:p w:rsidR="00627847" w:rsidRDefault="0062784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7847" w:rsidRDefault="00627847">
      <w:pPr>
        <w:jc w:val="both"/>
        <w:rPr>
          <w:rFonts w:ascii="Arial" w:hAnsi="Arial" w:cs="Arial"/>
          <w:sz w:val="12"/>
          <w:szCs w:val="12"/>
        </w:rPr>
      </w:pPr>
    </w:p>
    <w:p w:rsidR="00627847" w:rsidRDefault="00627847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/>
          <w:bCs/>
          <w:sz w:val="20"/>
          <w:lang w:val="en-US"/>
        </w:rPr>
      </w:pPr>
      <w:r>
        <w:rPr>
          <w:b/>
          <w:bCs/>
          <w:sz w:val="20"/>
          <w:u w:val="single"/>
        </w:rPr>
        <w:t>Anmeldung an</w:t>
      </w:r>
      <w:r>
        <w:rPr>
          <w:b/>
          <w:bCs/>
          <w:sz w:val="20"/>
        </w:rPr>
        <w:t xml:space="preserve">: Rüdiger Partzsch, Dorfstr. </w:t>
      </w:r>
      <w:r>
        <w:rPr>
          <w:b/>
          <w:bCs/>
          <w:sz w:val="20"/>
          <w:lang w:val="en-US"/>
        </w:rPr>
        <w:t>10, 09496 Marienberg OT Lauta; Fax: 03735-660965</w:t>
      </w:r>
    </w:p>
    <w:p w:rsidR="00627847" w:rsidRDefault="00627847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b/>
          <w:bCs/>
          <w:color w:val="000000"/>
          <w:sz w:val="20"/>
          <w:lang w:val="fr-FR"/>
        </w:rPr>
      </w:pP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  <w:t xml:space="preserve"> </w:t>
      </w:r>
      <w:r>
        <w:rPr>
          <w:b/>
          <w:bCs/>
          <w:sz w:val="20"/>
          <w:lang w:val="fr-FR"/>
        </w:rPr>
        <w:t xml:space="preserve">Mobil: 0172-3593118  Mail: </w:t>
      </w:r>
      <w:hyperlink r:id="rId7" w:history="1">
        <w:r w:rsidR="00992A2D" w:rsidRPr="007C2394">
          <w:rPr>
            <w:rStyle w:val="Hyperlink"/>
            <w:b/>
            <w:bCs/>
            <w:sz w:val="20"/>
            <w:lang w:val="fr-FR"/>
          </w:rPr>
          <w:t>rdpartzsch@gmail.com</w:t>
        </w:r>
      </w:hyperlink>
      <w:bookmarkStart w:id="0" w:name="_GoBack"/>
      <w:bookmarkEnd w:id="0"/>
      <w:r>
        <w:rPr>
          <w:b/>
          <w:bCs/>
          <w:sz w:val="20"/>
          <w:lang w:val="fr-FR"/>
        </w:rPr>
        <w:t xml:space="preserve"> </w:t>
      </w:r>
    </w:p>
    <w:p w:rsidR="00627847" w:rsidRDefault="00FF44FB">
      <w:pPr>
        <w:pStyle w:val="berschrift1"/>
      </w:pPr>
      <w:r>
        <w:t>Meldeschluss: Mittwoch, 15</w:t>
      </w:r>
      <w:r w:rsidR="00627847">
        <w:t>.Oktober</w:t>
      </w:r>
    </w:p>
    <w:p w:rsidR="00627847" w:rsidRDefault="00FF44F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Einlieferung am Donnerstag, 23</w:t>
      </w:r>
      <w:r w:rsidR="00627847">
        <w:rPr>
          <w:rFonts w:ascii="Arial" w:hAnsi="Arial" w:cs="Arial"/>
          <w:b/>
          <w:bCs/>
        </w:rPr>
        <w:t>.Oktober von 14:00 – 20:00 Uhr Marienberg Stadthalle</w:t>
      </w:r>
    </w:p>
    <w:p w:rsidR="00627847" w:rsidRDefault="00627847">
      <w:pPr>
        <w:jc w:val="both"/>
        <w:rPr>
          <w:rFonts w:ascii="Arial" w:hAnsi="Arial" w:cs="Arial"/>
          <w:sz w:val="12"/>
          <w:szCs w:val="12"/>
          <w:u w:val="single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13"/>
        <w:gridCol w:w="1355"/>
        <w:gridCol w:w="1351"/>
        <w:gridCol w:w="1320"/>
        <w:gridCol w:w="3283"/>
        <w:gridCol w:w="504"/>
        <w:gridCol w:w="630"/>
        <w:gridCol w:w="567"/>
      </w:tblGrid>
      <w:tr w:rsidR="00627847">
        <w:trPr>
          <w:cantSplit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627847" w:rsidRDefault="00627847">
            <w:pPr>
              <w:pStyle w:val="TabellenText"/>
              <w:spacing w:before="40" w:after="40"/>
              <w:jc w:val="center"/>
              <w:rPr>
                <w:color w:val="FF0000"/>
              </w:rPr>
            </w:pPr>
            <w:r>
              <w:rPr>
                <w:rFonts w:ascii="Helvetica-Bold" w:hAnsi="Helvetica-Bold" w:cs="Helvetica-Bold"/>
                <w:b/>
                <w:bCs/>
                <w:color w:val="FF0000"/>
                <w:sz w:val="20"/>
              </w:rPr>
              <w:t xml:space="preserve">Pro Kollektion oder pro Einzelvogel ist nur </w:t>
            </w:r>
            <w:r>
              <w:rPr>
                <w:rFonts w:ascii="Helvetica-Bold" w:hAnsi="Helvetica-Bold" w:cs="Helvetica-Bold"/>
                <w:b/>
                <w:bCs/>
                <w:color w:val="FF0000"/>
                <w:sz w:val="20"/>
                <w:u w:val="single"/>
              </w:rPr>
              <w:t>eine</w:t>
            </w:r>
            <w:r>
              <w:rPr>
                <w:rFonts w:ascii="Helvetica-Bold" w:hAnsi="Helvetica-Bold" w:cs="Helvetica-Bold"/>
                <w:b/>
                <w:bCs/>
                <w:color w:val="FF0000"/>
                <w:sz w:val="20"/>
              </w:rPr>
              <w:t xml:space="preserve"> Zeile auszufüllen</w:t>
            </w:r>
            <w:r>
              <w:rPr>
                <w:rFonts w:ascii="Helvetica-Bold" w:hAnsi="Helvetica-Bold" w:cs="Helvetica-Bold"/>
                <w:b/>
                <w:bCs/>
                <w:color w:val="FF0000"/>
              </w:rPr>
              <w:t>!</w:t>
            </w:r>
          </w:p>
        </w:tc>
      </w:tr>
      <w:tr w:rsidR="00627847">
        <w:trPr>
          <w:cantSplit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47" w:rsidRDefault="00627847">
            <w:pPr>
              <w:pStyle w:val="TabellenText"/>
            </w:pPr>
            <w:r>
              <w:rPr>
                <w:b/>
              </w:rPr>
              <w:t>K</w:t>
            </w:r>
            <w:r>
              <w:t>=Kollekt</w:t>
            </w:r>
          </w:p>
          <w:p w:rsidR="00627847" w:rsidRDefault="00627847">
            <w:pPr>
              <w:pStyle w:val="TabellenText"/>
            </w:pPr>
            <w:r>
              <w:rPr>
                <w:b/>
              </w:rPr>
              <w:t>E</w:t>
            </w:r>
            <w:r>
              <w:t>=Einzelv</w:t>
            </w: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47" w:rsidRDefault="00627847">
            <w:pPr>
              <w:pStyle w:val="TabellenText"/>
              <w:jc w:val="center"/>
            </w:pPr>
            <w:r>
              <w:t>Vogelart (genaue Bezeichnung: Farbe/Rasse/Kategorie etc.)</w:t>
            </w:r>
          </w:p>
          <w:p w:rsidR="00627847" w:rsidRDefault="00627847">
            <w:pPr>
              <w:pStyle w:val="Tabelle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Bei Altvögeln bitte Ringjahr angeben!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47" w:rsidRDefault="00627847">
            <w:pPr>
              <w:pStyle w:val="TabellenText"/>
              <w:jc w:val="center"/>
            </w:pPr>
            <w:r>
              <w:t>Geschlecht</w:t>
            </w:r>
          </w:p>
          <w:p w:rsidR="00627847" w:rsidRDefault="00627847">
            <w:pPr>
              <w:pStyle w:val="TabellenText"/>
              <w:jc w:val="center"/>
            </w:pPr>
            <w:r>
              <w:t>(nur bei Si und Ex)</w:t>
            </w:r>
          </w:p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Pr="007E378A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Pr="007E378A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Pr="007E378A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8"/>
              </w:rPr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7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/>
        </w:tc>
      </w:tr>
      <w:tr w:rsidR="00627847">
        <w:trPr>
          <w:cantSplit/>
          <w:trHeight w:val="454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Gesamtzahl der Vögel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spacing w:before="20" w:after="20"/>
              <w:jc w:val="center"/>
            </w:pPr>
          </w:p>
        </w:tc>
        <w:tc>
          <w:tcPr>
            <w:tcW w:w="460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 2,25 € Standgeld                     = Gesamt: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r>
              <w:rPr>
                <w:rFonts w:ascii="Arial" w:hAnsi="Arial" w:cs="Arial"/>
                <w:b/>
              </w:rPr>
              <w:t>€</w:t>
            </w:r>
          </w:p>
        </w:tc>
      </w:tr>
      <w:tr w:rsidR="00627847">
        <w:trPr>
          <w:cantSplit/>
          <w:trHeight w:val="328"/>
        </w:trPr>
        <w:tc>
          <w:tcPr>
            <w:tcW w:w="36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Standgeld: 2,25 €/Vogel, Katalog: 3,00 € sind bei der Einlieferung der Vögel zu bezahlen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46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</w:p>
        </w:tc>
      </w:tr>
      <w:tr w:rsidR="00627847">
        <w:trPr>
          <w:cantSplit/>
          <w:trHeight w:val="561"/>
        </w:trPr>
        <w:tc>
          <w:tcPr>
            <w:tcW w:w="36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spacing w:before="20" w:after="20"/>
            </w:pPr>
          </w:p>
        </w:tc>
        <w:tc>
          <w:tcPr>
            <w:tcW w:w="46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Pflichtkatalog:  3,00 Euro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627847">
        <w:trPr>
          <w:cantSplit/>
          <w:trHeight w:val="454"/>
        </w:trPr>
        <w:tc>
          <w:tcPr>
            <w:tcW w:w="361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spacing w:before="20" w:after="20"/>
            </w:pPr>
          </w:p>
        </w:tc>
        <w:tc>
          <w:tcPr>
            <w:tcW w:w="4603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Gesamtbetrag: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27847" w:rsidRDefault="00627847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  <w:b/>
              </w:rPr>
            </w:pPr>
          </w:p>
        </w:tc>
      </w:tr>
      <w:tr w:rsidR="00627847">
        <w:trPr>
          <w:cantSplit/>
          <w:trHeight w:val="255"/>
        </w:trPr>
        <w:tc>
          <w:tcPr>
            <w:tcW w:w="9923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</w:rPr>
            </w:pPr>
          </w:p>
        </w:tc>
      </w:tr>
      <w:tr w:rsidR="00627847">
        <w:trPr>
          <w:cantSplit/>
          <w:trHeight w:val="454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7847" w:rsidRDefault="0062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Einlieferer versichert an Eides statt, dass die von ihm eingelieferten Vögel</w:t>
            </w:r>
          </w:p>
          <w:p w:rsidR="00627847" w:rsidRDefault="0062784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amtlich beringt sind;</w:t>
            </w:r>
          </w:p>
          <w:p w:rsidR="00627847" w:rsidRDefault="0062784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aus einem seuchen- und ansteckungsverdächtigen Bestand stammen;</w:t>
            </w:r>
          </w:p>
          <w:p w:rsidR="00627847" w:rsidRDefault="0062784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nach der Verordnung zur Bundesartenschutzverordnung geforderten Bescheinigungen vorhanden sind</w:t>
            </w:r>
          </w:p>
        </w:tc>
      </w:tr>
      <w:tr w:rsidR="00627847">
        <w:trPr>
          <w:cantSplit/>
          <w:trHeight w:val="454"/>
        </w:trPr>
        <w:tc>
          <w:tcPr>
            <w:tcW w:w="4939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627847" w:rsidRDefault="0062784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Datum:</w:t>
            </w:r>
          </w:p>
        </w:tc>
        <w:tc>
          <w:tcPr>
            <w:tcW w:w="4984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27847" w:rsidRDefault="0062784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des Ausstellers:</w:t>
            </w:r>
          </w:p>
        </w:tc>
      </w:tr>
    </w:tbl>
    <w:p w:rsidR="00627847" w:rsidRDefault="00627847">
      <w:pPr>
        <w:pStyle w:val="Vorgab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Denkt bitte daran, die ausgegebenen Wanderpokale bei der Einlieferung wieder abzugeben.</w:t>
      </w:r>
    </w:p>
    <w:sectPr w:rsidR="00627847">
      <w:headerReference w:type="even" r:id="rId8"/>
      <w:headerReference w:type="default" r:id="rId9"/>
      <w:pgSz w:w="11907" w:h="16840" w:code="9"/>
      <w:pgMar w:top="851" w:right="726" w:bottom="142" w:left="1134" w:header="567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1C" w:rsidRDefault="00684C1C">
      <w:r>
        <w:separator/>
      </w:r>
    </w:p>
  </w:endnote>
  <w:endnote w:type="continuationSeparator" w:id="0">
    <w:p w:rsidR="00684C1C" w:rsidRDefault="0068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1C" w:rsidRDefault="00684C1C">
      <w:r>
        <w:separator/>
      </w:r>
    </w:p>
  </w:footnote>
  <w:footnote w:type="continuationSeparator" w:id="0">
    <w:p w:rsidR="00684C1C" w:rsidRDefault="0068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47" w:rsidRDefault="00627847">
    <w:pPr>
      <w:pStyle w:val="Vorgabetext"/>
      <w:tabs>
        <w:tab w:val="right" w:pos="9928"/>
      </w:tabs>
      <w:jc w:val="right"/>
    </w:pPr>
    <w:r>
      <w:t xml:space="preserve">   </w:t>
    </w:r>
    <w:r w:rsidR="00684C1C">
      <w:rPr>
        <w:noProof/>
      </w:rPr>
      <w:fldChar w:fldCharType="begin"/>
    </w:r>
    <w:r w:rsidR="00684C1C">
      <w:rPr>
        <w:noProof/>
      </w:rPr>
      <w:instrText>Seite  \* MERGEFORMAT</w:instrText>
    </w:r>
    <w:r w:rsidR="00684C1C">
      <w:rPr>
        <w:noProof/>
      </w:rPr>
      <w:fldChar w:fldCharType="separate"/>
    </w:r>
    <w:r>
      <w:rPr>
        <w:noProof/>
      </w:rPr>
      <w:t>2</w:t>
    </w:r>
    <w:r w:rsidR="00684C1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47" w:rsidRDefault="00627847">
    <w:pPr>
      <w:pStyle w:val="Vorgabetext"/>
      <w:tabs>
        <w:tab w:val="right" w:pos="9928"/>
      </w:tabs>
      <w:jc w:val="right"/>
    </w:pPr>
    <w:r>
      <w:t xml:space="preserve">   </w:t>
    </w:r>
    <w:r w:rsidR="00684C1C">
      <w:rPr>
        <w:noProof/>
      </w:rPr>
      <w:fldChar w:fldCharType="begin"/>
    </w:r>
    <w:r w:rsidR="00684C1C">
      <w:rPr>
        <w:noProof/>
      </w:rPr>
      <w:instrText>Seite  \* MERGEFORMAT</w:instrText>
    </w:r>
    <w:r w:rsidR="00684C1C">
      <w:rPr>
        <w:noProof/>
      </w:rPr>
      <w:fldChar w:fldCharType="separate"/>
    </w:r>
    <w:r>
      <w:rPr>
        <w:noProof/>
      </w:rPr>
      <w:t>3</w:t>
    </w:r>
    <w:r w:rsidR="00684C1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3D33"/>
    <w:multiLevelType w:val="hybridMultilevel"/>
    <w:tmpl w:val="D584C63A"/>
    <w:lvl w:ilvl="0" w:tplc="2E666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93B8B"/>
    <w:multiLevelType w:val="hybridMultilevel"/>
    <w:tmpl w:val="A66031B0"/>
    <w:lvl w:ilvl="0" w:tplc="B3681212">
      <w:start w:val="5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0"/>
  <w:autoHyphenation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FB"/>
    <w:rsid w:val="000859CE"/>
    <w:rsid w:val="00627847"/>
    <w:rsid w:val="00684C1C"/>
    <w:rsid w:val="007E378A"/>
    <w:rsid w:val="009434C7"/>
    <w:rsid w:val="00992A2D"/>
    <w:rsid w:val="00BB096F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C94E-9120-4783-8EFB-DBD1DF72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keepNext/>
      <w:keepLines/>
      <w:spacing w:before="144" w:after="72"/>
      <w:jc w:val="center"/>
    </w:pPr>
    <w:rPr>
      <w:rFonts w:ascii="Arial" w:hAnsi="Arial"/>
      <w:b/>
      <w:sz w:val="28"/>
    </w:rPr>
  </w:style>
  <w:style w:type="paragraph" w:customStyle="1" w:styleId="WPBullets">
    <w:name w:val="WP Bullets"/>
    <w:basedOn w:val="Standard"/>
    <w:pPr>
      <w:jc w:val="both"/>
    </w:pPr>
    <w:rPr>
      <w:rFonts w:ascii="Arial" w:hAnsi="Arial"/>
      <w:sz w:val="18"/>
    </w:rPr>
  </w:style>
  <w:style w:type="paragraph" w:customStyle="1" w:styleId="SeqLevel9">
    <w:name w:val="Seq Level 9"/>
    <w:basedOn w:val="Standard"/>
    <w:pPr>
      <w:jc w:val="both"/>
    </w:pPr>
    <w:rPr>
      <w:rFonts w:ascii="Arial" w:hAnsi="Arial"/>
      <w:sz w:val="18"/>
    </w:rPr>
  </w:style>
  <w:style w:type="paragraph" w:customStyle="1" w:styleId="SeqLevel8">
    <w:name w:val="Seq Level 8"/>
    <w:basedOn w:val="Standard"/>
    <w:pPr>
      <w:jc w:val="both"/>
    </w:pPr>
    <w:rPr>
      <w:rFonts w:ascii="Arial" w:hAnsi="Arial"/>
      <w:sz w:val="18"/>
    </w:rPr>
  </w:style>
  <w:style w:type="paragraph" w:customStyle="1" w:styleId="SeqLevel7">
    <w:name w:val="Seq Level 7"/>
    <w:basedOn w:val="Standard"/>
    <w:pPr>
      <w:jc w:val="both"/>
    </w:pPr>
    <w:rPr>
      <w:rFonts w:ascii="Arial" w:hAnsi="Arial"/>
      <w:sz w:val="18"/>
    </w:rPr>
  </w:style>
  <w:style w:type="paragraph" w:customStyle="1" w:styleId="SeqLevel6">
    <w:name w:val="Seq Level 6"/>
    <w:basedOn w:val="Standard"/>
    <w:pPr>
      <w:jc w:val="both"/>
    </w:pPr>
    <w:rPr>
      <w:rFonts w:ascii="Arial" w:hAnsi="Arial"/>
      <w:sz w:val="18"/>
    </w:rPr>
  </w:style>
  <w:style w:type="paragraph" w:customStyle="1" w:styleId="SeqLevel5">
    <w:name w:val="Seq Level 5"/>
    <w:basedOn w:val="Standard"/>
    <w:pPr>
      <w:jc w:val="both"/>
    </w:pPr>
    <w:rPr>
      <w:rFonts w:ascii="Arial" w:hAnsi="Arial"/>
      <w:sz w:val="18"/>
    </w:rPr>
  </w:style>
  <w:style w:type="paragraph" w:customStyle="1" w:styleId="SeqLevel4">
    <w:name w:val="Seq Level 4"/>
    <w:basedOn w:val="Standard"/>
    <w:pPr>
      <w:jc w:val="both"/>
    </w:pPr>
    <w:rPr>
      <w:rFonts w:ascii="Arial" w:hAnsi="Arial"/>
      <w:sz w:val="18"/>
    </w:rPr>
  </w:style>
  <w:style w:type="paragraph" w:customStyle="1" w:styleId="SeqLevel3">
    <w:name w:val="Seq Level 3"/>
    <w:basedOn w:val="Standard"/>
    <w:pPr>
      <w:jc w:val="both"/>
    </w:pPr>
    <w:rPr>
      <w:rFonts w:ascii="Arial" w:hAnsi="Arial"/>
      <w:sz w:val="18"/>
    </w:rPr>
  </w:style>
  <w:style w:type="paragraph" w:customStyle="1" w:styleId="SeqLevel2">
    <w:name w:val="Seq Level 2"/>
    <w:basedOn w:val="Standard"/>
    <w:pPr>
      <w:jc w:val="both"/>
    </w:pPr>
    <w:rPr>
      <w:rFonts w:ascii="Arial" w:hAnsi="Arial"/>
      <w:sz w:val="18"/>
    </w:rPr>
  </w:style>
  <w:style w:type="paragraph" w:customStyle="1" w:styleId="SeqLevel1">
    <w:name w:val="Seq Level 1"/>
    <w:basedOn w:val="Standard"/>
    <w:pPr>
      <w:jc w:val="both"/>
    </w:pPr>
    <w:rPr>
      <w:rFonts w:ascii="Arial" w:hAnsi="Arial"/>
      <w:sz w:val="18"/>
    </w:rPr>
  </w:style>
  <w:style w:type="paragraph" w:customStyle="1" w:styleId="TextAbstand">
    <w:name w:val="Text Abstand"/>
    <w:basedOn w:val="Standard"/>
    <w:pPr>
      <w:spacing w:after="277"/>
      <w:ind w:left="793"/>
      <w:jc w:val="both"/>
    </w:pPr>
    <w:rPr>
      <w:rFonts w:ascii="Arial" w:hAnsi="Arial"/>
      <w:sz w:val="18"/>
    </w:rPr>
  </w:style>
  <w:style w:type="paragraph" w:customStyle="1" w:styleId="Markierung">
    <w:name w:val="Markierung"/>
    <w:basedOn w:val="Standard"/>
    <w:rPr>
      <w:sz w:val="24"/>
    </w:rPr>
  </w:style>
  <w:style w:type="paragraph" w:customStyle="1" w:styleId="Markierung1">
    <w:name w:val="Markierung 1"/>
    <w:basedOn w:val="Standard"/>
    <w:rPr>
      <w:sz w:val="24"/>
    </w:rPr>
  </w:style>
  <w:style w:type="paragraph" w:customStyle="1" w:styleId="NrListe">
    <w:name w:val="Nr. Liste"/>
    <w:basedOn w:val="Standard"/>
    <w:rPr>
      <w:sz w:val="24"/>
    </w:rPr>
  </w:style>
  <w:style w:type="paragraph" w:customStyle="1" w:styleId="UnterTitel">
    <w:name w:val="Unter Titel"/>
    <w:basedOn w:val="Standard"/>
    <w:pPr>
      <w:spacing w:before="72" w:after="72"/>
    </w:pPr>
    <w:rPr>
      <w:b/>
      <w:i/>
    </w:rPr>
  </w:style>
  <w:style w:type="paragraph" w:customStyle="1" w:styleId="Punkt">
    <w:name w:val="Punkt"/>
    <w:basedOn w:val="Standard"/>
    <w:pPr>
      <w:ind w:left="226" w:hanging="226"/>
      <w:jc w:val="both"/>
    </w:pPr>
    <w:rPr>
      <w:rFonts w:ascii="Arial" w:hAnsi="Arial"/>
      <w:sz w:val="18"/>
    </w:rPr>
  </w:style>
  <w:style w:type="paragraph" w:customStyle="1" w:styleId="TabellenText">
    <w:name w:val="Tabellen Text"/>
    <w:basedOn w:val="Standard"/>
    <w:pPr>
      <w:jc w:val="both"/>
    </w:pPr>
    <w:rPr>
      <w:rFonts w:ascii="Arial" w:hAnsi="Arial"/>
      <w:sz w:val="18"/>
    </w:rPr>
  </w:style>
  <w:style w:type="paragraph" w:customStyle="1" w:styleId="Vorgabetext">
    <w:name w:val="Vorgabetext"/>
    <w:basedOn w:val="Standard"/>
    <w:pPr>
      <w:jc w:val="both"/>
    </w:pPr>
    <w:rPr>
      <w:rFonts w:ascii="Arial" w:hAnsi="Arial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Fuzeile">
    <w:name w:val="foot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</w:style>
  <w:style w:type="paragraph" w:styleId="Kopfzeile">
    <w:name w:val="head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dpartzs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zur Vereinsmeisterschaft</vt:lpstr>
    </vt:vector>
  </TitlesOfParts>
  <Company/>
  <LinksUpToDate>false</LinksUpToDate>
  <CharactersWithSpaces>1426</CharactersWithSpaces>
  <SharedDoc>false</SharedDoc>
  <HLinks>
    <vt:vector size="6" baseType="variant"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mailto:info@vogelzucht-partzsch.de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zur Vereinsmeisterschaft</dc:title>
  <dc:subject/>
  <dc:creator>Norbert Schramm</dc:creator>
  <cp:keywords/>
  <cp:lastModifiedBy>Microsoft-Konto</cp:lastModifiedBy>
  <cp:revision>6</cp:revision>
  <cp:lastPrinted>2025-09-12T15:03:00Z</cp:lastPrinted>
  <dcterms:created xsi:type="dcterms:W3CDTF">2025-08-30T09:57:00Z</dcterms:created>
  <dcterms:modified xsi:type="dcterms:W3CDTF">2025-09-12T15:04:00Z</dcterms:modified>
</cp:coreProperties>
</file>